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8769" w14:textId="69676343" w:rsidR="00F86D8F" w:rsidRDefault="000F091B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8B349FC" wp14:editId="518ABFCE">
            <wp:simplePos x="0" y="0"/>
            <wp:positionH relativeFrom="margin">
              <wp:posOffset>8255</wp:posOffset>
            </wp:positionH>
            <wp:positionV relativeFrom="margin">
              <wp:posOffset>635</wp:posOffset>
            </wp:positionV>
            <wp:extent cx="2095500" cy="408305"/>
            <wp:effectExtent l="0" t="0" r="0" b="0"/>
            <wp:wrapSquare wrapText="bothSides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</w:t>
      </w:r>
    </w:p>
    <w:p w14:paraId="74088FF9" w14:textId="77777777" w:rsidR="00F86D8F" w:rsidRDefault="00F86D8F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07883294" w14:textId="77777777" w:rsidR="00F86D8F" w:rsidRDefault="00F86D8F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0F0919A2" w14:textId="627B4D3E" w:rsidR="00F86D8F" w:rsidRDefault="000F091B">
      <w:pPr>
        <w:pBdr>
          <w:bottom w:val="single" w:sz="12" w:space="1" w:color="00000A"/>
        </w:pBdr>
        <w:spacing w:line="3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 xml:space="preserve">               </w:t>
      </w:r>
      <w:r w:rsidR="00E63470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. </w:t>
      </w:r>
      <w:r w:rsidR="00743E5E">
        <w:rPr>
          <w:rFonts w:ascii="Arial" w:hAnsi="Arial" w:cs="Arial"/>
          <w:b/>
          <w:bCs/>
        </w:rPr>
        <w:t>listopadu</w:t>
      </w:r>
      <w:r>
        <w:rPr>
          <w:rFonts w:ascii="Arial" w:hAnsi="Arial" w:cs="Arial"/>
          <w:b/>
          <w:bCs/>
        </w:rPr>
        <w:t xml:space="preserve"> 202</w:t>
      </w:r>
      <w:r w:rsidR="00743E5E">
        <w:rPr>
          <w:rFonts w:ascii="Arial" w:hAnsi="Arial" w:cs="Arial"/>
          <w:b/>
          <w:bCs/>
        </w:rPr>
        <w:t>2</w:t>
      </w:r>
    </w:p>
    <w:p w14:paraId="6B29025D" w14:textId="550182B5" w:rsidR="00F86D8F" w:rsidRDefault="000F091B">
      <w:pPr>
        <w:spacing w:line="300" w:lineRule="atLeast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F4C9190" w14:textId="4C281BA4" w:rsidR="00F86D8F" w:rsidRDefault="00694DA5">
      <w:pPr>
        <w:spacing w:line="320" w:lineRule="atLeast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DZ Dražice </w:t>
      </w:r>
      <w:r w:rsidR="008D1FE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jsou ve svém oboru</w:t>
      </w:r>
      <w:r w:rsidR="5BE174E5"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8185C"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</w:t>
      </w:r>
      <w:r w:rsidR="00172323"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ejd</w:t>
      </w:r>
      <w:r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ůvěryhodn</w:t>
      </w:r>
      <w:r w:rsidR="00172323"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ější</w:t>
      </w:r>
      <w:r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značk</w:t>
      </w:r>
      <w:r w:rsidR="751E2377"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ou</w:t>
      </w:r>
      <w:r w:rsidR="007A627F"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roku</w:t>
      </w:r>
      <w:r w:rsidRPr="79B0B6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2022</w:t>
      </w:r>
    </w:p>
    <w:p w14:paraId="57790AD1" w14:textId="25FF4D55" w:rsidR="00F86D8F" w:rsidRDefault="00F86D8F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DFB5DA" w14:textId="7B1A2056" w:rsidR="004F38BB" w:rsidRDefault="00743E5E" w:rsidP="00402E2F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Společnost DZ Dražice, největší český výrobce ohří</w:t>
      </w:r>
      <w:r w:rsidR="008D1F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vačů vody a akumulačních nádrží</w:t>
      </w:r>
      <w:r w:rsidR="00402E2F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87ACA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 tržbami </w:t>
      </w:r>
      <w:r w:rsidR="008D1F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za loňský rok ve výši </w:t>
      </w:r>
      <w:r w:rsidR="00E87ACA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2,3 mld. Kč</w:t>
      </w:r>
      <w:r w:rsidR="008D1F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E87ACA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získala letos již </w:t>
      </w:r>
      <w:r w:rsidR="004324C2" w:rsidRPr="00B96CE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další </w:t>
      </w:r>
      <w:r w:rsidR="00E87ACA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ocenění: zlatou medaili v kategorii </w:t>
      </w:r>
      <w:r w:rsidR="00402E2F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Kotle a bojlery 8.</w:t>
      </w:r>
      <w:r w:rsidR="002B7CB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ročníku tuzemské ankety</w:t>
      </w:r>
      <w:r w:rsidR="00402E2F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72323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Důvěryhodné značky</w:t>
      </w:r>
      <w:r w:rsidR="008D1F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2022, který</w:t>
      </w:r>
      <w:r w:rsidR="004F38BB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zašti</w:t>
      </w:r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ť</w:t>
      </w:r>
      <w:r w:rsidR="004F38BB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uje společnost ATOZ Marketing </w:t>
      </w:r>
      <w:proofErr w:type="spellStart"/>
      <w:r w:rsidR="004F38BB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Services</w:t>
      </w:r>
      <w:proofErr w:type="spellEnd"/>
      <w:r w:rsidR="00402E2F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00E87ACA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E21F9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Vyhlášení vítězů, kteří vzešli z průzkum</w:t>
      </w:r>
      <w:r w:rsidR="008D1F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 agentury </w:t>
      </w:r>
      <w:proofErr w:type="spellStart"/>
      <w:r w:rsidR="008D1F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NielsenIQ</w:t>
      </w:r>
      <w:proofErr w:type="spellEnd"/>
      <w:r w:rsidR="008D1F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mezi 4 tisíci</w:t>
      </w:r>
      <w:r w:rsidR="005E21F9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českými respondenty, proběhlo 10. listopadu na slavnostním galavečeru v prostorách Autoklubu ČR v Praze.</w:t>
      </w:r>
      <w:r w:rsidR="004F38BB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Zástupci DZ Dražice si letos na podzim odnesl</w:t>
      </w:r>
      <w:r w:rsidR="003B46BB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A75B10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003B46BB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další dvě ocenění: BIG SEE </w:t>
      </w:r>
      <w:proofErr w:type="spellStart"/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Product</w:t>
      </w:r>
      <w:proofErr w:type="spellEnd"/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Design </w:t>
      </w:r>
      <w:proofErr w:type="spellStart"/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Awards</w:t>
      </w:r>
      <w:proofErr w:type="spellEnd"/>
      <w:r w:rsidR="00694DA5" w:rsidRPr="79B0B6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2021 za design elektrických ohřívačů vody TO 5.1 a TO 10.1 a Český výrobek 2022 za </w:t>
      </w:r>
      <w:r w:rsidR="00694DA5" w:rsidRPr="79B0B64D">
        <w:rPr>
          <w:rFonts w:ascii="Arial" w:hAnsi="Arial" w:cs="Arial"/>
          <w:b/>
          <w:bCs/>
          <w:sz w:val="22"/>
          <w:szCs w:val="22"/>
        </w:rPr>
        <w:t>šroubovací elektrickou topnou jednotku TJ 6/4“ E.</w:t>
      </w:r>
    </w:p>
    <w:p w14:paraId="19C6F16D" w14:textId="4E4E816C" w:rsidR="00AB2507" w:rsidRDefault="00AB2507" w:rsidP="00402E2F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7A7CB95" w14:textId="47EBBBBD" w:rsidR="003B46BB" w:rsidRPr="003B46BB" w:rsidRDefault="007F4974" w:rsidP="1D78FBB3">
      <w:pPr>
        <w:spacing w:line="300" w:lineRule="atLeast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  <w:hyperlink r:id="rId11" w:history="1">
        <w:r w:rsidR="0028185C" w:rsidRPr="0028185C">
          <w:rPr>
            <w:rStyle w:val="Hypertextovodkaz"/>
            <w:rFonts w:ascii="Arial" w:hAnsi="Arial" w:cs="Arial"/>
            <w:sz w:val="22"/>
            <w:szCs w:val="22"/>
          </w:rPr>
          <w:t>Důvěryhodné značky</w:t>
        </w:r>
      </w:hyperlink>
      <w:r w:rsidR="0028185C" w:rsidRPr="0028185C">
        <w:rPr>
          <w:rFonts w:ascii="Arial" w:hAnsi="Arial" w:cs="Arial"/>
          <w:sz w:val="22"/>
          <w:szCs w:val="22"/>
        </w:rPr>
        <w:t xml:space="preserve"> jsou</w:t>
      </w:r>
      <w:r w:rsidR="002B7CB6">
        <w:rPr>
          <w:rFonts w:ascii="Arial" w:hAnsi="Arial" w:cs="Arial"/>
          <w:sz w:val="22"/>
          <w:szCs w:val="22"/>
        </w:rPr>
        <w:t xml:space="preserve"> jedinou </w:t>
      </w:r>
      <w:r w:rsidR="322D3CC7">
        <w:rPr>
          <w:rFonts w:ascii="Arial" w:hAnsi="Arial" w:cs="Arial"/>
          <w:sz w:val="22"/>
          <w:szCs w:val="22"/>
        </w:rPr>
        <w:t>marketingovou</w:t>
      </w:r>
      <w:r w:rsidR="002B7CB6">
        <w:rPr>
          <w:rFonts w:ascii="Arial" w:hAnsi="Arial" w:cs="Arial"/>
          <w:sz w:val="22"/>
          <w:szCs w:val="22"/>
        </w:rPr>
        <w:t xml:space="preserve"> anketou</w:t>
      </w:r>
      <w:r w:rsidR="0028185C" w:rsidRPr="0028185C">
        <w:rPr>
          <w:rFonts w:ascii="Arial" w:hAnsi="Arial" w:cs="Arial"/>
          <w:sz w:val="22"/>
          <w:szCs w:val="22"/>
        </w:rPr>
        <w:t xml:space="preserve"> na českém trhu </w:t>
      </w:r>
      <w:r w:rsidR="00265715">
        <w:rPr>
          <w:rFonts w:ascii="Arial" w:hAnsi="Arial" w:cs="Arial"/>
          <w:sz w:val="22"/>
          <w:szCs w:val="22"/>
        </w:rPr>
        <w:t>monitorující</w:t>
      </w:r>
      <w:r w:rsidR="0028185C" w:rsidRPr="0028185C">
        <w:rPr>
          <w:rFonts w:ascii="Arial" w:hAnsi="Arial" w:cs="Arial"/>
          <w:sz w:val="22"/>
          <w:szCs w:val="22"/>
        </w:rPr>
        <w:t xml:space="preserve"> a</w:t>
      </w:r>
      <w:r w:rsidR="00265715">
        <w:rPr>
          <w:rFonts w:ascii="Arial" w:hAnsi="Arial" w:cs="Arial"/>
          <w:sz w:val="22"/>
          <w:szCs w:val="22"/>
        </w:rPr>
        <w:t xml:space="preserve"> hodnotící </w:t>
      </w:r>
      <w:r w:rsidR="00B96CE5" w:rsidRPr="1D78FBB3">
        <w:rPr>
          <w:rStyle w:val="normaltextrun"/>
          <w:rFonts w:ascii="Arial" w:hAnsi="Arial" w:cs="Arial"/>
          <w:i/>
          <w:iCs/>
          <w:sz w:val="22"/>
          <w:szCs w:val="22"/>
        </w:rPr>
        <w:t>domácností</w:t>
      </w:r>
      <w:r w:rsidR="00B96CE5" w:rsidRPr="0028185C">
        <w:rPr>
          <w:rFonts w:ascii="Arial" w:hAnsi="Arial" w:cs="Arial"/>
          <w:sz w:val="22"/>
          <w:szCs w:val="22"/>
        </w:rPr>
        <w:t xml:space="preserve"> </w:t>
      </w:r>
      <w:r w:rsidR="0028185C" w:rsidRPr="0028185C">
        <w:rPr>
          <w:rFonts w:ascii="Arial" w:hAnsi="Arial" w:cs="Arial"/>
          <w:sz w:val="22"/>
          <w:szCs w:val="22"/>
        </w:rPr>
        <w:t>značky</w:t>
      </w:r>
      <w:r w:rsidR="0028185C">
        <w:rPr>
          <w:rFonts w:ascii="Arial" w:hAnsi="Arial" w:cs="Arial"/>
          <w:sz w:val="22"/>
          <w:szCs w:val="22"/>
        </w:rPr>
        <w:t>,</w:t>
      </w:r>
      <w:r w:rsidR="008D1FE3">
        <w:rPr>
          <w:rFonts w:ascii="Arial" w:hAnsi="Arial" w:cs="Arial"/>
          <w:sz w:val="22"/>
          <w:szCs w:val="22"/>
        </w:rPr>
        <w:t xml:space="preserve"> kterým </w:t>
      </w:r>
      <w:r w:rsidR="0028185C" w:rsidRPr="0028185C">
        <w:rPr>
          <w:rFonts w:ascii="Arial" w:hAnsi="Arial" w:cs="Arial"/>
          <w:sz w:val="22"/>
          <w:szCs w:val="22"/>
        </w:rPr>
        <w:t>če</w:t>
      </w:r>
      <w:r w:rsidR="008D1FE3">
        <w:rPr>
          <w:rFonts w:ascii="Arial" w:hAnsi="Arial" w:cs="Arial"/>
          <w:sz w:val="22"/>
          <w:szCs w:val="22"/>
        </w:rPr>
        <w:t>ští spotřebitelé nejvíce důvěřují</w:t>
      </w:r>
      <w:r w:rsidR="0028185C">
        <w:t>.</w:t>
      </w:r>
      <w:r w:rsidR="0028185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D1FE3">
        <w:rPr>
          <w:rFonts w:ascii="Arial" w:eastAsia="Arial" w:hAnsi="Arial" w:cs="Arial"/>
          <w:color w:val="000000" w:themeColor="text1"/>
          <w:sz w:val="22"/>
          <w:szCs w:val="22"/>
        </w:rPr>
        <w:t xml:space="preserve">Právě souznění se značkou totiž </w:t>
      </w:r>
      <w:r w:rsidR="00265715">
        <w:rPr>
          <w:rFonts w:ascii="Arial" w:eastAsia="Arial" w:hAnsi="Arial" w:cs="Arial"/>
          <w:color w:val="000000" w:themeColor="text1"/>
          <w:sz w:val="22"/>
          <w:szCs w:val="22"/>
        </w:rPr>
        <w:t>podle zah</w:t>
      </w:r>
      <w:r w:rsidR="008D1FE3">
        <w:rPr>
          <w:rFonts w:ascii="Arial" w:eastAsia="Arial" w:hAnsi="Arial" w:cs="Arial"/>
          <w:color w:val="000000" w:themeColor="text1"/>
          <w:sz w:val="22"/>
          <w:szCs w:val="22"/>
        </w:rPr>
        <w:t>raničních i tuzemských průzkumů</w:t>
      </w:r>
      <w:r w:rsidR="0026571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D1FE3">
        <w:rPr>
          <w:rFonts w:ascii="Arial" w:eastAsia="Arial" w:hAnsi="Arial" w:cs="Arial"/>
          <w:color w:val="000000" w:themeColor="text1"/>
          <w:sz w:val="22"/>
          <w:szCs w:val="22"/>
        </w:rPr>
        <w:t xml:space="preserve">hraje </w:t>
      </w:r>
      <w:r w:rsidR="00265715">
        <w:rPr>
          <w:rFonts w:ascii="Arial" w:eastAsia="Arial" w:hAnsi="Arial" w:cs="Arial"/>
          <w:color w:val="000000" w:themeColor="text1"/>
          <w:sz w:val="22"/>
          <w:szCs w:val="22"/>
        </w:rPr>
        <w:t xml:space="preserve">jednu z nejdůležitějších rolí při výběru jakéhokoli produktu nebo služby. </w:t>
      </w:r>
      <w:r w:rsidR="00646332">
        <w:rPr>
          <w:rStyle w:val="normaltextrun"/>
          <w:rFonts w:ascii="Arial" w:hAnsi="Arial" w:cs="Arial"/>
          <w:sz w:val="22"/>
          <w:szCs w:val="22"/>
        </w:rPr>
        <w:t>„</w:t>
      </w:r>
      <w:r w:rsidR="00265715" w:rsidRPr="1D78FBB3">
        <w:rPr>
          <w:rStyle w:val="normaltextrun"/>
          <w:rFonts w:ascii="Arial" w:hAnsi="Arial" w:cs="Arial"/>
          <w:i/>
          <w:iCs/>
          <w:sz w:val="22"/>
          <w:szCs w:val="22"/>
        </w:rPr>
        <w:t xml:space="preserve">Jsem opravdu hrdý na to, </w:t>
      </w:r>
      <w:r w:rsidR="0028185C" w:rsidRPr="1D78FBB3">
        <w:rPr>
          <w:rStyle w:val="normaltextrun"/>
          <w:rFonts w:ascii="Arial" w:hAnsi="Arial" w:cs="Arial"/>
          <w:i/>
          <w:iCs/>
          <w:sz w:val="22"/>
          <w:szCs w:val="22"/>
        </w:rPr>
        <w:t>že se nám dostalo tohoto ocenění.</w:t>
      </w:r>
      <w:r w:rsidR="00265715" w:rsidRPr="1D78FBB3">
        <w:rPr>
          <w:rFonts w:ascii="Arial" w:hAnsi="Arial" w:cs="Arial"/>
          <w:i/>
          <w:iCs/>
          <w:sz w:val="22"/>
          <w:szCs w:val="22"/>
        </w:rPr>
        <w:t xml:space="preserve"> Získali jsme tak další</w:t>
      </w:r>
      <w:r w:rsidR="00646332" w:rsidRPr="1D78FBB3">
        <w:rPr>
          <w:rFonts w:ascii="Arial" w:hAnsi="Arial" w:cs="Arial"/>
          <w:i/>
          <w:iCs/>
          <w:sz w:val="22"/>
          <w:szCs w:val="22"/>
        </w:rPr>
        <w:t xml:space="preserve"> důkaz </w:t>
      </w:r>
      <w:r w:rsidR="002B7CB6" w:rsidRPr="1D78FBB3">
        <w:rPr>
          <w:rFonts w:ascii="Arial" w:hAnsi="Arial" w:cs="Arial"/>
          <w:i/>
          <w:iCs/>
          <w:sz w:val="22"/>
          <w:szCs w:val="22"/>
        </w:rPr>
        <w:t xml:space="preserve">rostoucí obliby </w:t>
      </w:r>
      <w:r w:rsidR="00172323" w:rsidRPr="1D78FBB3">
        <w:rPr>
          <w:rFonts w:ascii="Arial" w:hAnsi="Arial" w:cs="Arial"/>
          <w:i/>
          <w:iCs/>
          <w:sz w:val="22"/>
          <w:szCs w:val="22"/>
        </w:rPr>
        <w:t>značek Dražice, NIBE či DZD Solar mezi odbornou a</w:t>
      </w:r>
      <w:r w:rsidR="00265715" w:rsidRPr="1D78FBB3">
        <w:rPr>
          <w:rFonts w:ascii="Arial" w:hAnsi="Arial" w:cs="Arial"/>
          <w:i/>
          <w:iCs/>
          <w:sz w:val="22"/>
          <w:szCs w:val="22"/>
        </w:rPr>
        <w:t> </w:t>
      </w:r>
      <w:r w:rsidR="00172323" w:rsidRPr="1D78FBB3">
        <w:rPr>
          <w:rFonts w:ascii="Arial" w:hAnsi="Arial" w:cs="Arial"/>
          <w:i/>
          <w:iCs/>
          <w:sz w:val="22"/>
          <w:szCs w:val="22"/>
        </w:rPr>
        <w:t>laickou veřejností.</w:t>
      </w:r>
      <w:r w:rsidR="00265715" w:rsidRPr="1D78FBB3">
        <w:rPr>
          <w:rFonts w:ascii="Arial" w:hAnsi="Arial" w:cs="Arial"/>
          <w:i/>
          <w:iCs/>
          <w:sz w:val="22"/>
          <w:szCs w:val="22"/>
        </w:rPr>
        <w:t xml:space="preserve"> Navíc se jedná o </w:t>
      </w:r>
      <w:r w:rsidR="00172323" w:rsidRPr="1D78FBB3">
        <w:rPr>
          <w:rFonts w:ascii="Arial" w:hAnsi="Arial" w:cs="Arial"/>
          <w:i/>
          <w:iCs/>
          <w:sz w:val="22"/>
          <w:szCs w:val="22"/>
        </w:rPr>
        <w:t>potvrzení vysoké kvality našich produktů, ze které neslevujeme ani v současné složité době</w:t>
      </w:r>
      <w:r w:rsidR="00646332" w:rsidRPr="1D78FBB3">
        <w:rPr>
          <w:rFonts w:ascii="Arial" w:hAnsi="Arial" w:cs="Arial"/>
          <w:i/>
          <w:iCs/>
          <w:sz w:val="22"/>
          <w:szCs w:val="22"/>
        </w:rPr>
        <w:t>,</w:t>
      </w:r>
      <w:r w:rsidR="00646332">
        <w:rPr>
          <w:rStyle w:val="normaltextrun"/>
          <w:rFonts w:ascii="Arial" w:hAnsi="Arial" w:cs="Arial"/>
          <w:sz w:val="22"/>
          <w:szCs w:val="22"/>
        </w:rPr>
        <w:t xml:space="preserve">“ říká Karel Pacourek, generální ředitel </w:t>
      </w:r>
      <w:hyperlink r:id="rId12" w:history="1">
        <w:r w:rsidR="00646332" w:rsidRPr="005C0EE6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265715">
        <w:rPr>
          <w:rStyle w:val="normaltextrun"/>
          <w:rFonts w:ascii="Arial" w:hAnsi="Arial" w:cs="Arial"/>
          <w:sz w:val="22"/>
          <w:szCs w:val="22"/>
        </w:rPr>
        <w:t>, a dodává: „</w:t>
      </w:r>
      <w:r w:rsidR="005C0EE6" w:rsidRPr="1D78FBB3">
        <w:rPr>
          <w:rStyle w:val="normaltextrun"/>
          <w:rFonts w:ascii="Arial" w:hAnsi="Arial" w:cs="Arial"/>
          <w:i/>
          <w:iCs/>
          <w:sz w:val="22"/>
          <w:szCs w:val="22"/>
        </w:rPr>
        <w:t xml:space="preserve">Každý podobný úspěch bereme jako závazek, abychom pokračovali ve výrobě, vývoji či dovozu ještě inovativnějších zařízení šetrných k životnímu prostředí. </w:t>
      </w:r>
      <w:r w:rsidR="003B46BB" w:rsidRPr="1D78FBB3">
        <w:rPr>
          <w:rStyle w:val="normaltextrun"/>
          <w:rFonts w:ascii="Arial" w:hAnsi="Arial" w:cs="Arial"/>
          <w:i/>
          <w:iCs/>
          <w:sz w:val="22"/>
          <w:szCs w:val="22"/>
        </w:rPr>
        <w:t>Díky tomu</w:t>
      </w:r>
      <w:r w:rsidR="005C0EE6" w:rsidRPr="1D78FBB3">
        <w:rPr>
          <w:rStyle w:val="normaltextrun"/>
          <w:rFonts w:ascii="Arial" w:hAnsi="Arial" w:cs="Arial"/>
          <w:i/>
          <w:iCs/>
          <w:sz w:val="22"/>
          <w:szCs w:val="22"/>
        </w:rPr>
        <w:t xml:space="preserve"> se nám daří nabízet kompletní produktové portfolio, jež přispívá k energetické soběstačnosti, průmyslových provozů či veřejných budov.</w:t>
      </w:r>
      <w:r w:rsidR="003B46BB" w:rsidRPr="1D78FBB3">
        <w:rPr>
          <w:rStyle w:val="normaltextrun"/>
          <w:rFonts w:ascii="Arial" w:hAnsi="Arial" w:cs="Arial"/>
          <w:i/>
          <w:iCs/>
          <w:sz w:val="22"/>
          <w:szCs w:val="22"/>
        </w:rPr>
        <w:t xml:space="preserve"> Investice </w:t>
      </w:r>
      <w:r w:rsidR="003B46BB" w:rsidRPr="1D78FBB3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do inovací </w:t>
      </w:r>
      <w:r w:rsidR="008D1FE3" w:rsidRPr="1D78FBB3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a designu mají rozhodně smysl a </w:t>
      </w:r>
      <w:r w:rsidR="003B46BB" w:rsidRPr="1D78FBB3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pomáhají českým výrobkům oslovit i náročné zahraniční trhy.</w:t>
      </w:r>
      <w:r w:rsidR="003B46BB" w:rsidRPr="00291026">
        <w:rPr>
          <w:rStyle w:val="normaltextrun"/>
          <w:rFonts w:ascii="Arial" w:hAnsi="Arial" w:cs="Arial"/>
          <w:color w:val="000000" w:themeColor="text1"/>
          <w:sz w:val="22"/>
          <w:szCs w:val="22"/>
        </w:rPr>
        <w:t>“ </w:t>
      </w:r>
    </w:p>
    <w:p w14:paraId="104D52A7" w14:textId="6658D3C2" w:rsidR="00265715" w:rsidRDefault="00265715">
      <w:pPr>
        <w:spacing w:line="30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3CCEFF4" w14:textId="398E0C24" w:rsidR="00804889" w:rsidRDefault="00B96CE5" w:rsidP="00804889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03025" wp14:editId="1B57E625">
            <wp:simplePos x="0" y="0"/>
            <wp:positionH relativeFrom="margin">
              <wp:align>left</wp:align>
            </wp:positionH>
            <wp:positionV relativeFrom="margin">
              <wp:posOffset>5892800</wp:posOffset>
            </wp:positionV>
            <wp:extent cx="1226185" cy="18288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889" w:rsidRPr="00804889">
        <w:rPr>
          <w:rFonts w:ascii="Arial" w:eastAsia="Arial" w:hAnsi="Arial" w:cs="Arial"/>
          <w:color w:val="000000" w:themeColor="text1"/>
          <w:sz w:val="22"/>
          <w:szCs w:val="22"/>
        </w:rPr>
        <w:t xml:space="preserve">DZ Dražice </w:t>
      </w:r>
      <w:r w:rsidR="00804889">
        <w:rPr>
          <w:rFonts w:ascii="Arial" w:eastAsia="Arial" w:hAnsi="Arial" w:cs="Arial"/>
          <w:color w:val="000000" w:themeColor="text1"/>
          <w:sz w:val="22"/>
          <w:szCs w:val="22"/>
        </w:rPr>
        <w:t xml:space="preserve">si letos na podzim odnesla rovněž stříbrnou medaili </w:t>
      </w:r>
      <w:r w:rsidR="00804889">
        <w:rPr>
          <w:rFonts w:ascii="Arial" w:hAnsi="Arial" w:cs="Arial"/>
          <w:color w:val="000000"/>
          <w:sz w:val="22"/>
          <w:szCs w:val="22"/>
        </w:rPr>
        <w:t>v kategorii Elektronika a vytápěcí technika prestižní ankety Český výrobek 202</w:t>
      </w:r>
      <w:r w:rsidR="00804889">
        <w:rPr>
          <w:rFonts w:ascii="Arial" w:eastAsia="Arial" w:hAnsi="Arial" w:cs="Arial"/>
          <w:color w:val="000000" w:themeColor="text1"/>
          <w:sz w:val="22"/>
          <w:szCs w:val="22"/>
        </w:rPr>
        <w:t>2</w:t>
      </w:r>
      <w:r w:rsidR="00705A19">
        <w:rPr>
          <w:rStyle w:val="Znakapoznpodarou"/>
          <w:rFonts w:ascii="Arial" w:eastAsia="Arial" w:hAnsi="Arial" w:cs="Arial"/>
          <w:color w:val="000000" w:themeColor="text1"/>
          <w:sz w:val="22"/>
          <w:szCs w:val="22"/>
        </w:rPr>
        <w:footnoteReference w:id="1"/>
      </w:r>
      <w:r w:rsidR="00804889">
        <w:rPr>
          <w:rFonts w:ascii="Arial" w:eastAsia="Arial" w:hAnsi="Arial" w:cs="Arial"/>
          <w:color w:val="000000" w:themeColor="text1"/>
          <w:sz w:val="22"/>
          <w:szCs w:val="22"/>
        </w:rPr>
        <w:t xml:space="preserve"> – a to za </w:t>
      </w:r>
      <w:hyperlink r:id="rId14" w:history="1">
        <w:r w:rsidR="00804889" w:rsidRPr="00804889">
          <w:rPr>
            <w:rStyle w:val="Hypertextovodkaz"/>
            <w:rFonts w:ascii="Arial" w:hAnsi="Arial" w:cs="Arial"/>
            <w:sz w:val="22"/>
            <w:szCs w:val="22"/>
          </w:rPr>
          <w:t>š</w:t>
        </w:r>
        <w:r w:rsidR="00804889" w:rsidRPr="00694DA5">
          <w:rPr>
            <w:rStyle w:val="Hypertextovodkaz"/>
            <w:rFonts w:ascii="Arial" w:hAnsi="Arial" w:cs="Arial"/>
            <w:sz w:val="22"/>
            <w:szCs w:val="22"/>
          </w:rPr>
          <w:t>roubovací elektrick</w:t>
        </w:r>
        <w:r w:rsidR="00804889" w:rsidRPr="00804889">
          <w:rPr>
            <w:rStyle w:val="Hypertextovodkaz"/>
            <w:rFonts w:ascii="Arial" w:hAnsi="Arial" w:cs="Arial"/>
            <w:sz w:val="22"/>
            <w:szCs w:val="22"/>
          </w:rPr>
          <w:t>ou</w:t>
        </w:r>
        <w:r w:rsidR="00804889" w:rsidRPr="00694DA5">
          <w:rPr>
            <w:rStyle w:val="Hypertextovodkaz"/>
            <w:rFonts w:ascii="Arial" w:hAnsi="Arial" w:cs="Arial"/>
            <w:sz w:val="22"/>
            <w:szCs w:val="22"/>
          </w:rPr>
          <w:t xml:space="preserve"> topn</w:t>
        </w:r>
        <w:r w:rsidR="00804889" w:rsidRPr="00804889">
          <w:rPr>
            <w:rStyle w:val="Hypertextovodkaz"/>
            <w:rFonts w:ascii="Arial" w:hAnsi="Arial" w:cs="Arial"/>
            <w:sz w:val="22"/>
            <w:szCs w:val="22"/>
          </w:rPr>
          <w:t>ou</w:t>
        </w:r>
        <w:r w:rsidR="00804889" w:rsidRPr="00694DA5">
          <w:rPr>
            <w:rStyle w:val="Hypertextovodkaz"/>
            <w:rFonts w:ascii="Arial" w:hAnsi="Arial" w:cs="Arial"/>
            <w:sz w:val="22"/>
            <w:szCs w:val="22"/>
          </w:rPr>
          <w:t xml:space="preserve"> jednotk</w:t>
        </w:r>
        <w:r w:rsidR="00804889" w:rsidRPr="00804889">
          <w:rPr>
            <w:rStyle w:val="Hypertextovodkaz"/>
            <w:rFonts w:ascii="Arial" w:hAnsi="Arial" w:cs="Arial"/>
            <w:sz w:val="22"/>
            <w:szCs w:val="22"/>
          </w:rPr>
          <w:t>u</w:t>
        </w:r>
        <w:r w:rsidR="00804889" w:rsidRPr="00694DA5">
          <w:rPr>
            <w:rStyle w:val="Hypertextovodkaz"/>
            <w:rFonts w:ascii="Arial" w:hAnsi="Arial" w:cs="Arial"/>
            <w:sz w:val="22"/>
            <w:szCs w:val="22"/>
          </w:rPr>
          <w:t xml:space="preserve"> TJ 6/4“ E</w:t>
        </w:r>
      </w:hyperlink>
      <w:r w:rsidR="00705A19">
        <w:rPr>
          <w:rFonts w:ascii="Arial" w:hAnsi="Arial" w:cs="Arial"/>
          <w:sz w:val="22"/>
          <w:szCs w:val="22"/>
        </w:rPr>
        <w:t>, která je konstruov</w:t>
      </w:r>
      <w:r w:rsidR="003B46BB">
        <w:rPr>
          <w:rFonts w:ascii="Arial" w:hAnsi="Arial" w:cs="Arial"/>
          <w:sz w:val="22"/>
          <w:szCs w:val="22"/>
        </w:rPr>
        <w:t>aná</w:t>
      </w:r>
      <w:r w:rsidR="00705A19">
        <w:rPr>
          <w:rFonts w:ascii="Arial" w:hAnsi="Arial" w:cs="Arial"/>
          <w:sz w:val="22"/>
          <w:szCs w:val="22"/>
        </w:rPr>
        <w:t xml:space="preserve"> jako přídavný zdroj ohřevu v ohřívačích vody zapojených v systému se solárními kolektory či v akumulačních nádobách. Důkazem toho, že firma nesbírá ocenění jen v České republice, je pak cena </w:t>
      </w:r>
      <w:hyperlink r:id="rId15" w:history="1">
        <w:r w:rsidR="00705A19" w:rsidRPr="00B36ADB">
          <w:rPr>
            <w:rStyle w:val="Hypertextovodkaz"/>
            <w:rFonts w:ascii="Arial" w:eastAsia="Arial" w:hAnsi="Arial" w:cs="Arial"/>
            <w:sz w:val="22"/>
            <w:szCs w:val="22"/>
          </w:rPr>
          <w:t xml:space="preserve">BIG SEE </w:t>
        </w:r>
        <w:proofErr w:type="spellStart"/>
        <w:r w:rsidR="00705A19" w:rsidRPr="00B36ADB">
          <w:rPr>
            <w:rStyle w:val="Hypertextovodkaz"/>
            <w:rFonts w:ascii="Arial" w:eastAsia="Arial" w:hAnsi="Arial" w:cs="Arial"/>
            <w:sz w:val="22"/>
            <w:szCs w:val="22"/>
          </w:rPr>
          <w:t>Product</w:t>
        </w:r>
        <w:proofErr w:type="spellEnd"/>
        <w:r w:rsidR="00705A19" w:rsidRPr="00B36ADB">
          <w:rPr>
            <w:rStyle w:val="Hypertextovodkaz"/>
            <w:rFonts w:ascii="Arial" w:eastAsia="Arial" w:hAnsi="Arial" w:cs="Arial"/>
            <w:sz w:val="22"/>
            <w:szCs w:val="22"/>
          </w:rPr>
          <w:t xml:space="preserve"> Design </w:t>
        </w:r>
        <w:proofErr w:type="spellStart"/>
        <w:r w:rsidR="00705A19" w:rsidRPr="00B36ADB">
          <w:rPr>
            <w:rStyle w:val="Hypertextovodkaz"/>
            <w:rFonts w:ascii="Arial" w:eastAsia="Arial" w:hAnsi="Arial" w:cs="Arial"/>
            <w:sz w:val="22"/>
            <w:szCs w:val="22"/>
          </w:rPr>
          <w:t>Awards</w:t>
        </w:r>
        <w:proofErr w:type="spellEnd"/>
        <w:r w:rsidR="00705A19" w:rsidRPr="00B36ADB">
          <w:rPr>
            <w:rStyle w:val="Hypertextovodkaz"/>
            <w:rFonts w:ascii="Arial" w:eastAsia="Arial" w:hAnsi="Arial" w:cs="Arial"/>
            <w:sz w:val="22"/>
            <w:szCs w:val="22"/>
          </w:rPr>
          <w:t xml:space="preserve"> 2021</w:t>
        </w:r>
      </w:hyperlink>
      <w:r w:rsidR="001944D6">
        <w:rPr>
          <w:rStyle w:val="Znakapoznpodarou"/>
          <w:rFonts w:ascii="Arial" w:eastAsia="Arial" w:hAnsi="Arial" w:cs="Arial"/>
          <w:color w:val="000000" w:themeColor="text1"/>
          <w:sz w:val="22"/>
          <w:szCs w:val="22"/>
        </w:rPr>
        <w:footnoteReference w:id="2"/>
      </w:r>
      <w:r w:rsidR="00705A19" w:rsidRPr="00705A19">
        <w:rPr>
          <w:rFonts w:ascii="Arial" w:eastAsia="Arial" w:hAnsi="Arial" w:cs="Arial"/>
          <w:color w:val="000000" w:themeColor="text1"/>
          <w:sz w:val="22"/>
          <w:szCs w:val="22"/>
        </w:rPr>
        <w:t xml:space="preserve"> za design elektrických ohřívačů vody </w:t>
      </w:r>
      <w:hyperlink r:id="rId16" w:history="1">
        <w:r w:rsidR="00705A19" w:rsidRPr="006A5248">
          <w:rPr>
            <w:rStyle w:val="Hypertextovodkaz"/>
            <w:rFonts w:ascii="Arial" w:eastAsia="Arial" w:hAnsi="Arial" w:cs="Arial"/>
            <w:sz w:val="22"/>
            <w:szCs w:val="22"/>
          </w:rPr>
          <w:t>TO 5.1 a TO 10.1</w:t>
        </w:r>
      </w:hyperlink>
      <w:r w:rsidR="00705A19" w:rsidRPr="00705A1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705A1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36ADB">
        <w:rPr>
          <w:rFonts w:ascii="Arial" w:eastAsia="Arial" w:hAnsi="Arial" w:cs="Arial"/>
          <w:color w:val="000000" w:themeColor="text1"/>
          <w:sz w:val="22"/>
          <w:szCs w:val="22"/>
        </w:rPr>
        <w:t>Moderní design těchto maloobjemových bojlerů, k</w:t>
      </w:r>
      <w:r w:rsidR="001944D6">
        <w:rPr>
          <w:rFonts w:ascii="Arial" w:eastAsia="Arial" w:hAnsi="Arial" w:cs="Arial"/>
          <w:color w:val="000000" w:themeColor="text1"/>
          <w:sz w:val="22"/>
          <w:szCs w:val="22"/>
        </w:rPr>
        <w:t xml:space="preserve">teré uspěly </w:t>
      </w:r>
      <w:r w:rsidR="001944D6" w:rsidRPr="001944D6">
        <w:rPr>
          <w:rFonts w:ascii="Arial" w:eastAsia="Arial" w:hAnsi="Arial" w:cs="Arial"/>
          <w:color w:val="000000" w:themeColor="text1"/>
          <w:sz w:val="22"/>
          <w:szCs w:val="22"/>
        </w:rPr>
        <w:t>v široké konkurenci produktů z celkem 21 zemí střední a jihovýchodní Evropy</w:t>
      </w:r>
      <w:r w:rsidR="001944D6">
        <w:rPr>
          <w:rFonts w:ascii="Arial" w:eastAsia="Arial" w:hAnsi="Arial" w:cs="Arial"/>
          <w:color w:val="000000" w:themeColor="text1"/>
          <w:sz w:val="22"/>
          <w:szCs w:val="22"/>
        </w:rPr>
        <w:t>, navrhl renomovaný český designér Zdeněk Veverka</w:t>
      </w:r>
      <w:r w:rsidR="008D1FE3">
        <w:rPr>
          <w:rFonts w:ascii="Arial" w:eastAsia="Arial" w:hAnsi="Arial" w:cs="Arial"/>
          <w:color w:val="000000" w:themeColor="text1"/>
          <w:sz w:val="22"/>
          <w:szCs w:val="22"/>
        </w:rPr>
        <w:t xml:space="preserve">, s nímž společnost DZ </w:t>
      </w:r>
      <w:r w:rsidR="008D1FE3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Dražice dlouhodobě spolupracuje</w:t>
      </w:r>
      <w:r w:rsidR="001944D6">
        <w:rPr>
          <w:rFonts w:ascii="Arial" w:eastAsia="Arial" w:hAnsi="Arial" w:cs="Arial"/>
          <w:color w:val="000000" w:themeColor="text1"/>
          <w:sz w:val="22"/>
          <w:szCs w:val="22"/>
        </w:rPr>
        <w:t xml:space="preserve">. Vyhlášení </w:t>
      </w:r>
      <w:r w:rsidR="006A5248">
        <w:rPr>
          <w:rFonts w:ascii="Arial" w:eastAsia="Arial" w:hAnsi="Arial" w:cs="Arial"/>
          <w:color w:val="000000" w:themeColor="text1"/>
          <w:sz w:val="22"/>
          <w:szCs w:val="22"/>
        </w:rPr>
        <w:t xml:space="preserve">loňských </w:t>
      </w:r>
      <w:r w:rsidR="001944D6">
        <w:rPr>
          <w:rFonts w:ascii="Arial" w:eastAsia="Arial" w:hAnsi="Arial" w:cs="Arial"/>
          <w:color w:val="000000" w:themeColor="text1"/>
          <w:sz w:val="22"/>
          <w:szCs w:val="22"/>
        </w:rPr>
        <w:t xml:space="preserve">vítězů proběhlo kvůli covidové situaci až </w:t>
      </w:r>
      <w:r w:rsidR="00B5201D">
        <w:rPr>
          <w:rFonts w:ascii="Arial" w:eastAsia="Arial" w:hAnsi="Arial" w:cs="Arial"/>
          <w:color w:val="000000" w:themeColor="text1"/>
          <w:sz w:val="22"/>
          <w:szCs w:val="22"/>
        </w:rPr>
        <w:t>letošního</w:t>
      </w:r>
      <w:r w:rsidR="00474977">
        <w:rPr>
          <w:rFonts w:ascii="Arial" w:eastAsia="Arial" w:hAnsi="Arial" w:cs="Arial"/>
          <w:color w:val="000000" w:themeColor="text1"/>
          <w:sz w:val="22"/>
          <w:szCs w:val="22"/>
        </w:rPr>
        <w:t xml:space="preserve"> 27. října na zámku v</w:t>
      </w:r>
      <w:r w:rsidR="008D1FE3">
        <w:rPr>
          <w:rFonts w:ascii="Arial" w:eastAsia="Arial" w:hAnsi="Arial" w:cs="Arial"/>
          <w:color w:val="000000" w:themeColor="text1"/>
          <w:sz w:val="22"/>
          <w:szCs w:val="22"/>
        </w:rPr>
        <w:t>e </w:t>
      </w:r>
      <w:r w:rsidR="00474977">
        <w:rPr>
          <w:rFonts w:ascii="Arial" w:eastAsia="Arial" w:hAnsi="Arial" w:cs="Arial"/>
          <w:color w:val="000000" w:themeColor="text1"/>
          <w:sz w:val="22"/>
          <w:szCs w:val="22"/>
        </w:rPr>
        <w:t>slovinské Lublani.</w:t>
      </w:r>
    </w:p>
    <w:p w14:paraId="24A427E7" w14:textId="068D3992" w:rsidR="001944D6" w:rsidRDefault="001944D6" w:rsidP="00804889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145FEF7" w14:textId="77777777" w:rsidR="004324C2" w:rsidRDefault="004324C2" w:rsidP="004324C2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55340CA" wp14:editId="75E97745">
            <wp:extent cx="1783439" cy="1325880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57" cy="1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CE5">
        <w:rPr>
          <w:rFonts w:ascii="Arial" w:hAnsi="Arial" w:cs="Arial"/>
          <w:i/>
          <w:iCs/>
          <w:sz w:val="18"/>
          <w:szCs w:val="18"/>
        </w:rPr>
        <w:t>Šroubovací elektrická topná jednotka TJ 6/4“ E</w:t>
      </w:r>
    </w:p>
    <w:p w14:paraId="30958861" w14:textId="0B7C1CA4" w:rsidR="003B46BB" w:rsidRDefault="003B46BB" w:rsidP="00804889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363772D" w14:textId="09DFCAA6" w:rsidR="003B46BB" w:rsidRDefault="003B46BB" w:rsidP="00804889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6DF8DA" w14:textId="79DF7538" w:rsidR="003B46BB" w:rsidRDefault="004324C2" w:rsidP="00804889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7C5A41C" wp14:editId="34359034">
            <wp:extent cx="1196312" cy="1691640"/>
            <wp:effectExtent l="0" t="0" r="4445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86" cy="169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CE5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Elektrický ohřívač vody TO 10.1</w:t>
      </w:r>
    </w:p>
    <w:p w14:paraId="2903331F" w14:textId="7ACCF743" w:rsidR="003B46BB" w:rsidRDefault="003B46BB" w:rsidP="00804889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36BEBA" w14:textId="77777777" w:rsidR="003B46BB" w:rsidRDefault="003B46BB" w:rsidP="00804889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5D0C69B" w14:textId="71096348" w:rsidR="00984A0C" w:rsidRDefault="00984A0C">
      <w:pPr>
        <w:pStyle w:val="Nadpis2"/>
        <w:spacing w:beforeAutospacing="0" w:afterAutospacing="0" w:line="320" w:lineRule="atLeast"/>
        <w:jc w:val="both"/>
        <w:rPr>
          <w:rStyle w:val="normaltextrun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</w:pPr>
    </w:p>
    <w:p w14:paraId="6576B064" w14:textId="77777777" w:rsidR="006A5248" w:rsidRPr="007579EF" w:rsidRDefault="006A5248" w:rsidP="006A5248">
      <w:pPr>
        <w:pStyle w:val="Normlnweb"/>
        <w:spacing w:beforeAutospacing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4BFDBEB" w14:textId="77777777" w:rsidR="006A5248" w:rsidRDefault="006A5248">
      <w:pPr>
        <w:pStyle w:val="Nadpis2"/>
        <w:spacing w:beforeAutospacing="0" w:afterAutospacing="0" w:line="320" w:lineRule="atLeast"/>
        <w:jc w:val="both"/>
        <w:rPr>
          <w:rStyle w:val="normaltextrun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</w:pPr>
    </w:p>
    <w:p w14:paraId="4EA53B52" w14:textId="77777777" w:rsidR="00743E5E" w:rsidRDefault="00743E5E" w:rsidP="00743E5E">
      <w:pPr>
        <w:pStyle w:val="Normlnweb"/>
        <w:spacing w:beforeAutospacing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33E186F1" w14:textId="77777777" w:rsidR="00743E5E" w:rsidRDefault="00743E5E" w:rsidP="00743E5E">
      <w:pPr>
        <w:pStyle w:val="Normlnweb"/>
        <w:spacing w:beforeAutospacing="0" w:afterAutospacing="0"/>
        <w:jc w:val="both"/>
      </w:pPr>
    </w:p>
    <w:p w14:paraId="6E029055" w14:textId="77777777" w:rsidR="00743E5E" w:rsidRDefault="00743E5E" w:rsidP="00743E5E">
      <w:pPr>
        <w:pStyle w:val="Normlnweb"/>
        <w:spacing w:beforeAutospacing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9" w:history="1">
        <w:r>
          <w:rPr>
            <w:rStyle w:val="Hypertextovodkaz"/>
            <w:rFonts w:ascii="Arial" w:hAnsi="Arial" w:cs="Arial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0" w:history="1">
        <w:r>
          <w:rPr>
            <w:rStyle w:val="Hypertextovodkaz"/>
            <w:rFonts w:ascii="Arial" w:hAnsi="Arial" w:cs="Arial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1" w:history="1">
        <w:r>
          <w:rPr>
            <w:rStyle w:val="Hypertextovodkaz"/>
            <w:rFonts w:ascii="Arial" w:hAnsi="Arial" w:cs="Arial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2" w:history="1">
        <w:r>
          <w:rPr>
            <w:rStyle w:val="Hypertextovodkaz"/>
            <w:rFonts w:ascii="Arial" w:hAnsi="Arial" w:cs="Arial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a klimatizace AIR a AIR Plus.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73680356" w14:textId="77777777" w:rsidR="00743E5E" w:rsidRDefault="00743E5E" w:rsidP="00743E5E">
      <w:pPr>
        <w:pStyle w:val="Normlnweb"/>
        <w:spacing w:beforeAutospacing="0" w:afterAutospacing="0"/>
        <w:jc w:val="both"/>
        <w:rPr>
          <w:rFonts w:ascii="Arial" w:hAnsi="Arial" w:cs="Arial"/>
          <w:sz w:val="18"/>
          <w:szCs w:val="18"/>
        </w:rPr>
      </w:pPr>
    </w:p>
    <w:p w14:paraId="7855012F" w14:textId="77777777" w:rsidR="00743E5E" w:rsidRPr="002B6214" w:rsidRDefault="00743E5E" w:rsidP="00743E5E">
      <w:pPr>
        <w:pStyle w:val="Normlnweb"/>
        <w:spacing w:beforeAutospacing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roku 2022 je součástí DZ Dražice i divize DZD Solar zaměřená na fotovoltaická řešení.</w:t>
      </w:r>
    </w:p>
    <w:p w14:paraId="701B6D85" w14:textId="77777777" w:rsidR="00743E5E" w:rsidRDefault="00743E5E" w:rsidP="00743E5E">
      <w:pPr>
        <w:pStyle w:val="Normlnweb"/>
        <w:spacing w:beforeAutospacing="0" w:afterAutospacing="0"/>
        <w:jc w:val="both"/>
        <w:rPr>
          <w:rFonts w:ascii="Arial" w:hAnsi="Arial" w:cs="Arial"/>
          <w:sz w:val="18"/>
          <w:szCs w:val="18"/>
        </w:rPr>
      </w:pPr>
    </w:p>
    <w:p w14:paraId="6745747C" w14:textId="77777777" w:rsidR="00743E5E" w:rsidRPr="00A54885" w:rsidRDefault="00743E5E" w:rsidP="00743E5E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E92ABE9" w14:textId="77777777" w:rsidR="00743E5E" w:rsidRPr="00A54885" w:rsidRDefault="00743E5E" w:rsidP="00743E5E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5488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54885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BD9F4F2" w14:textId="77777777" w:rsidR="00743E5E" w:rsidRDefault="00743E5E" w:rsidP="00743E5E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3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43969F96" w14:textId="77777777" w:rsidR="00743E5E" w:rsidRPr="00371DAB" w:rsidRDefault="00743E5E" w:rsidP="00743E5E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4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047515C3" w14:textId="77777777" w:rsidR="00743E5E" w:rsidRPr="00A54885" w:rsidRDefault="00743E5E" w:rsidP="00743E5E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1AD08C45" w14:textId="77777777" w:rsidR="00743E5E" w:rsidRPr="00053319" w:rsidRDefault="007F4974" w:rsidP="00743E5E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25" w:history="1">
        <w:r w:rsidR="00743E5E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743E5E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743E5E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</w:p>
    <w:sectPr w:rsidR="00743E5E" w:rsidRPr="00053319">
      <w:pgSz w:w="11906" w:h="16838"/>
      <w:pgMar w:top="1304" w:right="1247" w:bottom="1304" w:left="124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19CF" w14:textId="77777777" w:rsidR="00797512" w:rsidRDefault="00797512" w:rsidP="00705A19">
      <w:r>
        <w:separator/>
      </w:r>
    </w:p>
  </w:endnote>
  <w:endnote w:type="continuationSeparator" w:id="0">
    <w:p w14:paraId="34F6823D" w14:textId="77777777" w:rsidR="00797512" w:rsidRDefault="00797512" w:rsidP="0070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C957" w14:textId="77777777" w:rsidR="00797512" w:rsidRDefault="00797512" w:rsidP="00705A19">
      <w:r>
        <w:separator/>
      </w:r>
    </w:p>
  </w:footnote>
  <w:footnote w:type="continuationSeparator" w:id="0">
    <w:p w14:paraId="5590555E" w14:textId="77777777" w:rsidR="00797512" w:rsidRDefault="00797512" w:rsidP="00705A19">
      <w:r>
        <w:continuationSeparator/>
      </w:r>
    </w:p>
  </w:footnote>
  <w:footnote w:id="1">
    <w:p w14:paraId="70B2F6A0" w14:textId="6C3E9554" w:rsidR="00705A19" w:rsidRPr="001944D6" w:rsidRDefault="00705A19" w:rsidP="001944D6">
      <w:pPr>
        <w:spacing w:line="240" w:lineRule="atLeast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1944D6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1944D6">
        <w:rPr>
          <w:rFonts w:ascii="Arial" w:hAnsi="Arial" w:cs="Arial"/>
          <w:i/>
          <w:iCs/>
          <w:sz w:val="18"/>
          <w:szCs w:val="18"/>
        </w:rPr>
        <w:t xml:space="preserve"> </w:t>
      </w:r>
      <w:r w:rsidRPr="001944D6">
        <w:rPr>
          <w:rFonts w:ascii="Arial" w:hAnsi="Arial" w:cs="Arial"/>
          <w:i/>
          <w:iCs/>
          <w:color w:val="000000"/>
          <w:sz w:val="18"/>
          <w:szCs w:val="18"/>
        </w:rPr>
        <w:t>Asociace Český výrobek podporuje tuzemské produkty, kontroluje jejich původ i nezávadnost a uděluje licenci k užívání ochranné známky Český výrobek. Pravidelně také vyhlašuje anketu stejného jména o nejlepší potravinářské a nepotravinářské výrobky, ve které jsou dané produkty hodnocené zástupci českých výrobců nebo zákazníky podle předem daných parametrů, kvality a vzhledu.</w:t>
      </w:r>
    </w:p>
  </w:footnote>
  <w:footnote w:id="2">
    <w:p w14:paraId="194B1F55" w14:textId="19A06DB7" w:rsidR="001944D6" w:rsidRPr="001944D6" w:rsidRDefault="001944D6" w:rsidP="003B46BB">
      <w:pPr>
        <w:pStyle w:val="Textpoznpodarou"/>
        <w:spacing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1944D6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1944D6">
        <w:rPr>
          <w:rFonts w:ascii="Arial" w:hAnsi="Arial" w:cs="Arial"/>
          <w:i/>
          <w:iCs/>
          <w:sz w:val="18"/>
          <w:szCs w:val="18"/>
        </w:rPr>
        <w:t xml:space="preserve"> </w:t>
      </w:r>
      <w:r w:rsidRPr="001944D6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Porota soutěže </w:t>
      </w:r>
      <w:r w:rsidR="003B46BB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BIG SEE </w:t>
      </w:r>
      <w:proofErr w:type="spellStart"/>
      <w:r w:rsidR="003B46BB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Awards</w:t>
      </w:r>
      <w:proofErr w:type="spellEnd"/>
      <w:r w:rsidR="003B46BB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1944D6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hodnotila jednotlivé produkty nejen podle jejich estetických vlastností a míry kreativity, ale zohlednila také jejich vliv na životní prostředí a možnosti uplatnění na zahraničních trzích.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8F"/>
    <w:rsid w:val="00062DEA"/>
    <w:rsid w:val="000F091B"/>
    <w:rsid w:val="001135CF"/>
    <w:rsid w:val="00172323"/>
    <w:rsid w:val="001944D6"/>
    <w:rsid w:val="00261BAD"/>
    <w:rsid w:val="00265715"/>
    <w:rsid w:val="0028185C"/>
    <w:rsid w:val="00291026"/>
    <w:rsid w:val="002B7CB6"/>
    <w:rsid w:val="00300B85"/>
    <w:rsid w:val="003125D4"/>
    <w:rsid w:val="003B46BB"/>
    <w:rsid w:val="00402E2F"/>
    <w:rsid w:val="004324C2"/>
    <w:rsid w:val="00474977"/>
    <w:rsid w:val="004F38BB"/>
    <w:rsid w:val="005C0EE6"/>
    <w:rsid w:val="005E21F9"/>
    <w:rsid w:val="00646332"/>
    <w:rsid w:val="00694DA5"/>
    <w:rsid w:val="006A5248"/>
    <w:rsid w:val="007001FA"/>
    <w:rsid w:val="00705A19"/>
    <w:rsid w:val="00743E5E"/>
    <w:rsid w:val="0077361B"/>
    <w:rsid w:val="00797512"/>
    <w:rsid w:val="007A627F"/>
    <w:rsid w:val="007F4974"/>
    <w:rsid w:val="00804889"/>
    <w:rsid w:val="00815FB9"/>
    <w:rsid w:val="00830BF7"/>
    <w:rsid w:val="008D1FE3"/>
    <w:rsid w:val="00984A0C"/>
    <w:rsid w:val="00AB2507"/>
    <w:rsid w:val="00B271F0"/>
    <w:rsid w:val="00B36ADB"/>
    <w:rsid w:val="00B5201D"/>
    <w:rsid w:val="00B96CE5"/>
    <w:rsid w:val="00E63470"/>
    <w:rsid w:val="00E87ACA"/>
    <w:rsid w:val="00F05B9D"/>
    <w:rsid w:val="00F86D8F"/>
    <w:rsid w:val="00FD29AA"/>
    <w:rsid w:val="05E72BE8"/>
    <w:rsid w:val="0A75B105"/>
    <w:rsid w:val="10C968CF"/>
    <w:rsid w:val="1D78FBB3"/>
    <w:rsid w:val="322D3CC7"/>
    <w:rsid w:val="5BE174E5"/>
    <w:rsid w:val="751E2377"/>
    <w:rsid w:val="79B0B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9DB8"/>
  <w15:docId w15:val="{8EF9E293-C9C0-4435-A780-A886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96648"/>
    <w:rPr>
      <w:color w:val="0000FF"/>
      <w:u w:val="single"/>
    </w:rPr>
  </w:style>
  <w:style w:type="character" w:styleId="Odkaznakoment">
    <w:name w:val="annotation reference"/>
    <w:semiHidden/>
    <w:qFormat/>
    <w:rsid w:val="000A7768"/>
    <w:rPr>
      <w:sz w:val="16"/>
      <w:szCs w:val="16"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qFormat/>
    <w:rsid w:val="00C874FE"/>
  </w:style>
  <w:style w:type="character" w:customStyle="1" w:styleId="Nadpis1Char">
    <w:name w:val="Nadpis 1 Char"/>
    <w:link w:val="Nadpis1"/>
    <w:uiPriority w:val="9"/>
    <w:qFormat/>
    <w:rsid w:val="00C874FE"/>
    <w:rPr>
      <w:b/>
      <w:bCs/>
      <w:kern w:val="2"/>
      <w:sz w:val="48"/>
      <w:szCs w:val="48"/>
    </w:rPr>
  </w:style>
  <w:style w:type="character" w:customStyle="1" w:styleId="Nadpis2Char">
    <w:name w:val="Nadpis 2 Char"/>
    <w:link w:val="Nadpis2"/>
    <w:uiPriority w:val="9"/>
    <w:qFormat/>
    <w:rsid w:val="00C874FE"/>
    <w:rPr>
      <w:b/>
      <w:bCs/>
      <w:sz w:val="36"/>
      <w:szCs w:val="36"/>
    </w:rPr>
  </w:style>
  <w:style w:type="character" w:customStyle="1" w:styleId="Standardnpsmoodstavce1">
    <w:name w:val="Standardní písmo odstavce1"/>
    <w:qFormat/>
    <w:rsid w:val="00D956F6"/>
  </w:style>
  <w:style w:type="character" w:styleId="Sledovanodkaz">
    <w:name w:val="FollowedHyperlink"/>
    <w:qFormat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qFormat/>
    <w:rsid w:val="005D21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semiHidden/>
    <w:qFormat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C6720B"/>
  </w:style>
  <w:style w:type="character" w:styleId="Znakapoznpodarou">
    <w:name w:val="footnote reference"/>
    <w:qFormat/>
    <w:rsid w:val="00C6720B"/>
    <w:rPr>
      <w:vertAlign w:val="superscript"/>
    </w:rPr>
  </w:style>
  <w:style w:type="character" w:customStyle="1" w:styleId="normaltextrun">
    <w:name w:val="normaltextrun"/>
    <w:basedOn w:val="Standardnpsmoodstavce"/>
    <w:qFormat/>
    <w:rsid w:val="6B8EFFAA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55FD1"/>
    <w:rPr>
      <w:color w:val="605E5C"/>
      <w:shd w:val="clear" w:color="auto" w:fill="E1DFDD"/>
    </w:rPr>
  </w:style>
  <w:style w:type="character" w:customStyle="1" w:styleId="eop">
    <w:name w:val="eop"/>
    <w:basedOn w:val="Standardnpsmoodstavce"/>
    <w:qFormat/>
    <w:rsid w:val="00F1780E"/>
  </w:style>
  <w:style w:type="character" w:customStyle="1" w:styleId="spellingerror">
    <w:name w:val="spellingerror"/>
    <w:basedOn w:val="Standardnpsmoodstavce"/>
    <w:qFormat/>
    <w:rsid w:val="00F1780E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eastAsia="Times New Roman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Symbol"/>
      <w:w w:val="97"/>
      <w:sz w:val="20"/>
      <w:szCs w:val="20"/>
    </w:rPr>
  </w:style>
  <w:style w:type="character" w:customStyle="1" w:styleId="ListLabel46">
    <w:name w:val="ListLabel 46"/>
    <w:qFormat/>
    <w:rPr>
      <w:rFonts w:eastAsia="Symbol"/>
      <w:w w:val="97"/>
      <w:sz w:val="20"/>
      <w:szCs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Calibri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qFormat/>
    <w:rsid w:val="00096648"/>
    <w:pPr>
      <w:spacing w:beforeAutospacing="1" w:afterAutospacing="1"/>
    </w:pPr>
  </w:style>
  <w:style w:type="paragraph" w:styleId="Textbubliny">
    <w:name w:val="Balloon Text"/>
    <w:basedOn w:val="Normln"/>
    <w:semiHidden/>
    <w:qFormat/>
    <w:rsid w:val="000D55C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0A7768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0A7768"/>
    <w:rPr>
      <w:b/>
      <w:bCs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Normln"/>
    <w:qFormat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paragraph" w:styleId="Revize">
    <w:name w:val="Revision"/>
    <w:uiPriority w:val="99"/>
    <w:semiHidden/>
    <w:qFormat/>
    <w:rsid w:val="00235825"/>
    <w:rPr>
      <w:sz w:val="24"/>
      <w:szCs w:val="24"/>
      <w:lang w:eastAsia="cs-CZ"/>
    </w:rPr>
  </w:style>
  <w:style w:type="paragraph" w:customStyle="1" w:styleId="descimg">
    <w:name w:val="descimg"/>
    <w:basedOn w:val="Normln"/>
    <w:qFormat/>
    <w:rsid w:val="008F7B2F"/>
    <w:pPr>
      <w:spacing w:beforeAutospacing="1" w:afterAutospacing="1"/>
    </w:pPr>
  </w:style>
  <w:style w:type="paragraph" w:styleId="Textpoznpodarou">
    <w:name w:val="footnote text"/>
    <w:basedOn w:val="Normln"/>
    <w:link w:val="TextpoznpodarouChar"/>
    <w:qFormat/>
    <w:rsid w:val="00C6720B"/>
    <w:rPr>
      <w:sz w:val="20"/>
      <w:szCs w:val="20"/>
    </w:rPr>
  </w:style>
  <w:style w:type="paragraph" w:customStyle="1" w:styleId="Standard">
    <w:name w:val="Standard"/>
    <w:qFormat/>
    <w:rsid w:val="00860E7F"/>
    <w:pPr>
      <w:suppressAutoHyphens/>
      <w:textAlignment w:val="baseline"/>
    </w:pPr>
    <w:rPr>
      <w:kern w:val="2"/>
      <w:sz w:val="24"/>
      <w:szCs w:val="24"/>
      <w:lang w:eastAsia="cs-CZ"/>
    </w:rPr>
  </w:style>
  <w:style w:type="paragraph" w:customStyle="1" w:styleId="paragraph">
    <w:name w:val="paragraph"/>
    <w:basedOn w:val="Normln"/>
    <w:qFormat/>
    <w:rsid w:val="00F1780E"/>
    <w:pPr>
      <w:spacing w:beforeAutospacing="1" w:afterAutospacing="1"/>
    </w:pPr>
  </w:style>
  <w:style w:type="table" w:customStyle="1" w:styleId="NormalTable0">
    <w:name w:val="Normal Table0"/>
    <w:uiPriority w:val="2"/>
    <w:semiHidden/>
    <w:unhideWhenUsed/>
    <w:qFormat/>
    <w:rsid w:val="005D218A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rsid w:val="00743E5E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7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://www.dzd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/kombinovane-ohrivace-vod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zd.cz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zd.cz/ohrivace-a-zasobniky-teple-vody/elektricke/zavesne/to?utm_source=search&amp;utm_medium=toe&amp;utm_campaign=rtb1&amp;gclid=EAIaIQobChMIqqnltIKc-wIVk9d3Ch1-1Qp-EAAYAyAAEgI4IPD_BwE" TargetMode="External"/><Relationship Id="rId20" Type="http://schemas.openxmlformats.org/officeDocument/2006/relationships/hyperlink" Target="http://www.dzd.cz/cs/ohrivace-vody-bojlery/elektricke-ohrivace-vod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isolation.com/browser?clickId=025631C1-500A-455B-B9E4-CA767ACE33D2&amp;frameUrl=%2Fpage%3Furl%3Dhttps%253A%252F%252Fwww.duveryhodneznacky.cz%252Fo-programu%252F%26token%3Dla6oddui-pq8uig6vyk&amp;traceToken=1667818450%3Bnibe_eu_hosted%3Bhttp%3A%2Fwww.duveryhodneznacky.cz&amp;url=https%3A%2F%2Fwww.duveryhodneznacky.cz%2Fo-programu%2F" TargetMode="External"/><Relationship Id="rId24" Type="http://schemas.openxmlformats.org/officeDocument/2006/relationships/hyperlink" Target="mailto:kamila.cadkova@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gsee.eu/awards/" TargetMode="External"/><Relationship Id="rId23" Type="http://schemas.openxmlformats.org/officeDocument/2006/relationships/hyperlink" Target="mailto:lenka.vybulkova@crestcom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dzd.cz/cs/ohrivace-vody-bojler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dzd.cz/prislusenstvi/topna-jednotka-tj-6-4" TargetMode="External"/><Relationship Id="rId22" Type="http://schemas.openxmlformats.org/officeDocument/2006/relationships/hyperlink" Target="http://www.dzd.cz/cs/ohrivace-vody-bojlery/neprimotopne-ohrivace-vod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262A-3CA7-42FA-B7FA-FC4A588F686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8c12310-cec0-45af-89e4-4278154c9cc2"/>
    <ds:schemaRef ds:uri="http://schemas.microsoft.com/office/2006/documentManagement/types"/>
    <ds:schemaRef ds:uri="http://purl.org/dc/terms/"/>
    <ds:schemaRef ds:uri="d603c823-c8e5-4558-a031-867f95ca911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523DEC-85D1-4C84-A551-D7C36B252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A172B-DAB0-4759-B720-CB2AFB285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78520-DFBE-408A-B125-A2307FAC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dc:description/>
  <cp:lastModifiedBy>Marie Cimplová</cp:lastModifiedBy>
  <cp:revision>2</cp:revision>
  <cp:lastPrinted>2021-01-14T22:03:00Z</cp:lastPrinted>
  <dcterms:created xsi:type="dcterms:W3CDTF">2022-11-11T08:43:00Z</dcterms:created>
  <dcterms:modified xsi:type="dcterms:W3CDTF">2022-11-11T08:43:00Z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Crest Communications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